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17815941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340B15">
        <w:rPr>
          <w:rFonts w:ascii="Garamond" w:hAnsi="Garamond" w:cs="Calibri"/>
          <w:b/>
          <w:color w:val="000000" w:themeColor="text1"/>
          <w:kern w:val="2"/>
        </w:rPr>
        <w:t>6103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36C3BA05" w14:textId="77777777" w:rsidR="00340B15" w:rsidRDefault="00340B15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7F3CD5E4" w14:textId="1884B941" w:rsidR="00361AD7" w:rsidRDefault="00340B15" w:rsidP="00B41555">
      <w:pPr>
        <w:jc w:val="both"/>
        <w:rPr>
          <w:rFonts w:ascii="Garamond" w:hAnsi="Garamond" w:cs="Calibri"/>
          <w:color w:val="000000" w:themeColor="text1"/>
          <w:kern w:val="2"/>
        </w:rPr>
      </w:pPr>
      <w:r w:rsidRPr="00340B15">
        <w:rPr>
          <w:rFonts w:ascii="Garamond" w:hAnsi="Garamond" w:cs="Calibri"/>
          <w:b/>
          <w:bCs/>
          <w:color w:val="000000" w:themeColor="text1"/>
          <w:kern w:val="2"/>
        </w:rPr>
        <w:t>Órgão:</w:t>
      </w:r>
      <w:r>
        <w:rPr>
          <w:rFonts w:ascii="Garamond" w:hAnsi="Garamond" w:cs="Calibri"/>
          <w:color w:val="000000" w:themeColor="text1"/>
          <w:kern w:val="2"/>
        </w:rPr>
        <w:t xml:space="preserve"> Secretaria Municipal de Saúde de Ouvidor.</w:t>
      </w:r>
    </w:p>
    <w:p w14:paraId="3506D2BB" w14:textId="3A29CC0F" w:rsidR="00AF3B64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  <w:r w:rsidRPr="00361AD7"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>
        <w:rPr>
          <w:rFonts w:ascii="Garamond" w:hAnsi="Garamond" w:cs="Calibri"/>
          <w:color w:val="000000" w:themeColor="text1"/>
          <w:kern w:val="2"/>
        </w:rPr>
        <w:t xml:space="preserve"> </w:t>
      </w:r>
      <w:r w:rsidR="00340B15">
        <w:rPr>
          <w:rFonts w:ascii="Garamond" w:hAnsi="Garamond" w:cstheme="minorHAnsi"/>
          <w:bCs/>
          <w:color w:val="000000" w:themeColor="text1"/>
        </w:rPr>
        <w:t>A</w:t>
      </w:r>
      <w:r w:rsidR="00340B15" w:rsidRPr="00001B33">
        <w:rPr>
          <w:rFonts w:ascii="Garamond" w:hAnsi="Garamond" w:cstheme="minorHAnsi"/>
          <w:bCs/>
          <w:color w:val="000000" w:themeColor="text1"/>
        </w:rPr>
        <w:t xml:space="preserve">quisição de </w:t>
      </w:r>
      <w:r w:rsidR="00340B15">
        <w:rPr>
          <w:rFonts w:ascii="Garamond" w:hAnsi="Garamond" w:cstheme="minorHAnsi"/>
          <w:bCs/>
          <w:color w:val="000000" w:themeColor="text1"/>
        </w:rPr>
        <w:t>extrato de tomate para atender a demanda do Hospital Municipal Santo Antônio – consumo total da estimativa do Pregão Eletrônico nº 029/2025</w:t>
      </w:r>
      <w:r w:rsidRPr="00361AD7">
        <w:rPr>
          <w:rFonts w:ascii="Garamond" w:hAnsi="Garamond" w:cstheme="minorHAnsi"/>
          <w:bCs/>
          <w:color w:val="000000" w:themeColor="text1"/>
          <w:sz w:val="20"/>
          <w:szCs w:val="20"/>
        </w:rPr>
        <w:t>.</w:t>
      </w:r>
    </w:p>
    <w:p w14:paraId="2A1EC5DF" w14:textId="77777777" w:rsidR="00361AD7" w:rsidRPr="001C7167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3270"/>
        <w:gridCol w:w="709"/>
        <w:gridCol w:w="850"/>
        <w:gridCol w:w="1276"/>
        <w:gridCol w:w="1276"/>
        <w:gridCol w:w="1270"/>
      </w:tblGrid>
      <w:tr w:rsidR="00340B15" w:rsidRPr="00DF04D1" w14:paraId="17396CE6" w14:textId="77777777" w:rsidTr="00596378">
        <w:trPr>
          <w:trHeight w:val="45"/>
        </w:trPr>
        <w:tc>
          <w:tcPr>
            <w:tcW w:w="411" w:type="dxa"/>
            <w:shd w:val="clear" w:color="000000" w:fill="D9D9D9"/>
            <w:vAlign w:val="center"/>
            <w:hideMark/>
          </w:tcPr>
          <w:p w14:paraId="264FA72C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3270" w:type="dxa"/>
            <w:shd w:val="clear" w:color="000000" w:fill="D9D9D9"/>
            <w:vAlign w:val="center"/>
            <w:hideMark/>
          </w:tcPr>
          <w:p w14:paraId="58CD0F43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4DCF53BB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25CC1755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</w:t>
            </w:r>
          </w:p>
        </w:tc>
        <w:tc>
          <w:tcPr>
            <w:tcW w:w="1276" w:type="dxa"/>
            <w:shd w:val="clear" w:color="000000" w:fill="D9D9D9"/>
          </w:tcPr>
          <w:p w14:paraId="21A7EF06" w14:textId="49AC11D1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276" w:type="dxa"/>
            <w:shd w:val="clear" w:color="000000" w:fill="D9D9D9"/>
          </w:tcPr>
          <w:p w14:paraId="4289762C" w14:textId="577B04C8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1270" w:type="dxa"/>
            <w:shd w:val="clear" w:color="000000" w:fill="D9D9D9"/>
          </w:tcPr>
          <w:p w14:paraId="2E874A48" w14:textId="0F2D8863" w:rsidR="00340B15" w:rsidRPr="00DF04D1" w:rsidRDefault="00340B15" w:rsidP="0059637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340B15" w:rsidRPr="00DF04D1" w14:paraId="58673585" w14:textId="77777777" w:rsidTr="00596378">
        <w:trPr>
          <w:trHeight w:val="45"/>
        </w:trPr>
        <w:tc>
          <w:tcPr>
            <w:tcW w:w="411" w:type="dxa"/>
            <w:vAlign w:val="center"/>
            <w:hideMark/>
          </w:tcPr>
          <w:p w14:paraId="111364A3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70" w:type="dxa"/>
            <w:vAlign w:val="center"/>
            <w:hideMark/>
          </w:tcPr>
          <w:p w14:paraId="300873B8" w14:textId="77777777" w:rsidR="00340B15" w:rsidRPr="00DF04D1" w:rsidRDefault="00340B15" w:rsidP="00596378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EXTRATO DE TOMATE: 340G SIMPLES CONCENTRADO COM NO MÍNIMO 1% DE CARBOIDRATO E 5% DE SÓDIO POR PORÇÃO, DEVERÁ SER PREPARADO COM FRUTOS MADUROS, ESCOLHIDOS, SÃOS, SEM PELE E SEMENTES. O PRODUTO DEVERÁ ESTAR ISENTO DE FERMENTAÇÕES E NÃO INDICAR PROCESSAMENTO DEFEITUOSO. </w:t>
            </w:r>
            <w:r w:rsidRPr="002B4C9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VALIDADE MÍNIMA DE 6 MESES</w:t>
            </w: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.</w:t>
            </w:r>
          </w:p>
        </w:tc>
        <w:tc>
          <w:tcPr>
            <w:tcW w:w="709" w:type="dxa"/>
            <w:vAlign w:val="center"/>
            <w:hideMark/>
          </w:tcPr>
          <w:p w14:paraId="4F4C1DA7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F04D1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850" w:type="dxa"/>
            <w:vAlign w:val="center"/>
            <w:hideMark/>
          </w:tcPr>
          <w:p w14:paraId="361A7845" w14:textId="77777777" w:rsidR="00340B15" w:rsidRPr="00DF04D1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276" w:type="dxa"/>
          </w:tcPr>
          <w:p w14:paraId="3084B86C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6EA3DA67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1EFE9316" w14:textId="693459A9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276" w:type="dxa"/>
          </w:tcPr>
          <w:p w14:paraId="275D7B99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485B76CC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77E93E42" w14:textId="724176C9" w:rsidR="00340B15" w:rsidRPr="00DF04D1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</w:t>
            </w:r>
          </w:p>
        </w:tc>
        <w:tc>
          <w:tcPr>
            <w:tcW w:w="1270" w:type="dxa"/>
          </w:tcPr>
          <w:p w14:paraId="4A065520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6FFC7CB9" w14:textId="77777777" w:rsidR="00340B15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  <w:p w14:paraId="4449A5B7" w14:textId="76A861D3" w:rsidR="00340B15" w:rsidRPr="00DF04D1" w:rsidRDefault="00340B15" w:rsidP="00596378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</w:t>
            </w:r>
          </w:p>
        </w:tc>
      </w:tr>
    </w:tbl>
    <w:p w14:paraId="0AB306C1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1B5ED33F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361AD7">
        <w:rPr>
          <w:rFonts w:ascii="Garamond" w:hAnsi="Garamond" w:cs="Arial"/>
          <w:b/>
          <w:color w:val="000000" w:themeColor="text1"/>
          <w:u w:val="single"/>
        </w:rPr>
        <w:t>9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361AD7">
        <w:rPr>
          <w:rFonts w:ascii="Garamond" w:hAnsi="Garamond" w:cs="Arial"/>
          <w:b/>
          <w:color w:val="000000" w:themeColor="text1"/>
          <w:u w:val="single"/>
        </w:rPr>
        <w:t>NOVENTA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1C477316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B41555">
        <w:rPr>
          <w:rFonts w:ascii="Garamond" w:hAnsi="Garamond" w:cs="Arial"/>
          <w:color w:val="000000" w:themeColor="text1"/>
        </w:rPr>
        <w:t>os fornecimentos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7459D675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94335" w14:textId="77777777" w:rsidR="000B2111" w:rsidRDefault="000B2111" w:rsidP="008410F3">
      <w:r>
        <w:separator/>
      </w:r>
    </w:p>
  </w:endnote>
  <w:endnote w:type="continuationSeparator" w:id="0">
    <w:p w14:paraId="7B51B6E2" w14:textId="77777777" w:rsidR="000B2111" w:rsidRDefault="000B2111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348B" w14:textId="77777777" w:rsidR="000B2111" w:rsidRDefault="000B2111" w:rsidP="008410F3">
      <w:r>
        <w:separator/>
      </w:r>
    </w:p>
  </w:footnote>
  <w:footnote w:type="continuationSeparator" w:id="0">
    <w:p w14:paraId="46BD2BB8" w14:textId="77777777" w:rsidR="000B2111" w:rsidRDefault="000B2111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111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23D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B15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AD7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A7A02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2535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397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57F7D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1545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7</cp:revision>
  <cp:lastPrinted>2025-04-16T00:54:00Z</cp:lastPrinted>
  <dcterms:created xsi:type="dcterms:W3CDTF">2025-04-16T00:54:00Z</dcterms:created>
  <dcterms:modified xsi:type="dcterms:W3CDTF">2025-09-03T16:25:00Z</dcterms:modified>
</cp:coreProperties>
</file>