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rFonts w:ascii="Calibri" w:cs="Calibri" w:eastAsia="Calibri" w:hAnsi="Calibri"/>
          <w:b w:val="1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ANEXO VI</w:t>
      </w:r>
    </w:p>
    <w:p w:rsidR="00000000" w:rsidDel="00000000" w:rsidP="00000000" w:rsidRDefault="00000000" w:rsidRPr="00000000" w14:paraId="00000002">
      <w:pPr>
        <w:spacing w:after="280" w:before="280" w:line="240" w:lineRule="auto"/>
        <w:jc w:val="center"/>
        <w:rPr>
          <w:rFonts w:ascii="Calibri" w:cs="Calibri" w:eastAsia="Calibri" w:hAnsi="Calibri"/>
          <w:smallCaps w:val="1"/>
          <w:color w:val="000000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color w:val="000000"/>
          <w:sz w:val="26"/>
          <w:szCs w:val="26"/>
          <w:rtl w:val="0"/>
        </w:rPr>
        <w:t xml:space="preserve">DECLARAÇÃO DE REPRESENTAÇÃO DE GRUPO OU COLETIVO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Calibri" w:cs="Calibri" w:eastAsia="Calibri" w:hAnsi="Calibri"/>
          <w:color w:val="ff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7"/>
          <w:szCs w:val="27"/>
          <w:rtl w:val="0"/>
        </w:rPr>
        <w:t xml:space="preserve"> </w:t>
      </w:r>
      <w:r w:rsidDel="00000000" w:rsidR="00000000" w:rsidRPr="00000000">
        <w:rPr>
          <w:rFonts w:ascii="Calibri" w:cs="Calibri" w:eastAsia="Calibri" w:hAnsi="Calibri"/>
          <w:color w:val="ff0000"/>
          <w:sz w:val="27"/>
          <w:szCs w:val="27"/>
          <w:rtl w:val="0"/>
        </w:rPr>
        <w:t xml:space="preserve">OBS.: Essa declaração deve ser preenchida somente por proponentes que sejam um grupo ou coletivo sem personalidade jurídica, ou seja, sem CNPJ.</w:t>
      </w:r>
    </w:p>
    <w:p w:rsidR="00000000" w:rsidDel="00000000" w:rsidP="00000000" w:rsidRDefault="00000000" w:rsidRPr="00000000" w14:paraId="00000004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GRUPO ARTÍSTICO: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NOME DO REPRESENTANTE INTEGRANTE DO GRUPO OU COLETIVO ARTÍSTICO: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7"/>
          <w:szCs w:val="27"/>
          <w:rtl w:val="0"/>
        </w:rPr>
        <w:t xml:space="preserve">DADOS PESSOAIS DO REPRESENTANTE: [IDENTIDADE, CPF, E-MAIL E TELEFONE]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Os declarantes abaixo-assinados, integrantes do grupo artístico [NOME DO GRUPO OU COLETIVO], elegem a pessoa indicada no campo “REPRESENTANTE” como único e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 </w:t>
      </w:r>
    </w:p>
    <w:p w:rsidR="00000000" w:rsidDel="00000000" w:rsidP="00000000" w:rsidRDefault="00000000" w:rsidRPr="00000000" w14:paraId="00000009">
      <w:pPr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 </w:t>
      </w:r>
    </w:p>
    <w:tbl>
      <w:tblPr>
        <w:tblStyle w:val="Table1"/>
        <w:tblW w:w="9030.0" w:type="dxa"/>
        <w:jc w:val="left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</w:tblBorders>
        <w:tblLayout w:type="fixed"/>
        <w:tblLook w:val="0400"/>
      </w:tblPr>
      <w:tblGrid>
        <w:gridCol w:w="3775"/>
        <w:gridCol w:w="2864"/>
        <w:gridCol w:w="2391"/>
        <w:tblGridChange w:id="0">
          <w:tblGrid>
            <w:gridCol w:w="3775"/>
            <w:gridCol w:w="2864"/>
            <w:gridCol w:w="239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NOME DO INTEGRANTE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DADOS PESSOAIS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ASSINATURAS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spacing w:after="120" w:before="120" w:line="240" w:lineRule="auto"/>
              <w:ind w:left="120" w:right="120" w:firstLine="0"/>
              <w:jc w:val="center"/>
              <w:rPr>
                <w:rFonts w:ascii="Calibri" w:cs="Calibri" w:eastAsia="Calibri" w:hAnsi="Calibri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4"/>
                <w:szCs w:val="24"/>
                <w:rtl w:val="0"/>
              </w:rPr>
              <w:t xml:space="preserve"> </w:t>
            </w:r>
          </w:p>
        </w:tc>
      </w:tr>
    </w:tbl>
    <w:p w:rsidR="00000000" w:rsidDel="00000000" w:rsidP="00000000" w:rsidRDefault="00000000" w:rsidRPr="00000000" w14:paraId="00000019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br w:type="textWrapping"/>
        <w:t xml:space="preserve"> </w:t>
      </w:r>
    </w:p>
    <w:p w:rsidR="00000000" w:rsidDel="00000000" w:rsidP="00000000" w:rsidRDefault="00000000" w:rsidRPr="00000000" w14:paraId="0000001A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[LOCAL]</w:t>
      </w:r>
    </w:p>
    <w:p w:rsidR="00000000" w:rsidDel="00000000" w:rsidP="00000000" w:rsidRDefault="00000000" w:rsidRPr="00000000" w14:paraId="0000001B">
      <w:pPr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color w:val="000000"/>
          <w:sz w:val="27"/>
          <w:szCs w:val="27"/>
        </w:rPr>
      </w:pPr>
      <w:r w:rsidDel="00000000" w:rsidR="00000000" w:rsidRPr="00000000">
        <w:rPr>
          <w:rFonts w:ascii="Calibri" w:cs="Calibri" w:eastAsia="Calibri" w:hAnsi="Calibri"/>
          <w:color w:val="000000"/>
          <w:sz w:val="27"/>
          <w:szCs w:val="27"/>
          <w:rtl w:val="0"/>
        </w:rPr>
        <w:t xml:space="preserve">[DATA]</w:t>
      </w:r>
    </w:p>
    <w:p w:rsidR="00000000" w:rsidDel="00000000" w:rsidP="00000000" w:rsidRDefault="00000000" w:rsidRPr="00000000" w14:paraId="0000001C">
      <w:pPr>
        <w:spacing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sectPr>
      <w:headerReference r:id="rId7" w:type="default"/>
      <w:footerReference r:id="rId8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>
        <w:b w:val="1"/>
        <w:sz w:val="23"/>
        <w:szCs w:val="23"/>
        <w:rtl w:val="0"/>
      </w:rPr>
      <w:t xml:space="preserve">PREFEITURA MUNICIPAL DE OUVIDOR</w:t>
      <w:br w:type="textWrapping"/>
    </w:r>
    <w:r w:rsidDel="00000000" w:rsidR="00000000" w:rsidRPr="00000000">
      <w:rPr>
        <w:sz w:val="23"/>
        <w:szCs w:val="23"/>
        <w:rtl w:val="0"/>
      </w:rPr>
      <w:t xml:space="preserve">Estado de Goiás</w:t>
    </w:r>
    <w:r w:rsidDel="00000000" w:rsidR="00000000" w:rsidRPr="00000000">
      <w:rPr>
        <w:sz w:val="27"/>
        <w:szCs w:val="27"/>
        <w:rtl w:val="0"/>
      </w:rPr>
      <w:br w:type="textWrapping"/>
    </w:r>
    <w:r w:rsidDel="00000000" w:rsidR="00000000" w:rsidRPr="00000000">
      <w:rPr>
        <w:sz w:val="21"/>
        <w:szCs w:val="21"/>
        <w:rtl w:val="0"/>
      </w:rPr>
      <w:t xml:space="preserve">Av. Irapuan Costa Júnior, nº 915, Centro – CNPJ : 01.131.010/0001-29 - Fone: (64) 3478-1162</w:t>
      <w:br w:type="textWrapping"/>
      <w:t xml:space="preserve">E-mail: administracao@ouvidor.go.gov.br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b w:val="1"/>
        <w:sz w:val="28"/>
        <w:szCs w:val="28"/>
        <w:rtl w:val="0"/>
      </w:rPr>
      <w:t xml:space="preserve">                          PREFEITURA MUNICIPAL DE</w:t>
      <w:br w:type="textWrapping"/>
      <w:t xml:space="preserve">                                            OUVIDOR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3190875</wp:posOffset>
          </wp:positionH>
          <wp:positionV relativeFrom="paragraph">
            <wp:posOffset>-133349</wp:posOffset>
          </wp:positionV>
          <wp:extent cx="2943398" cy="578167"/>
          <wp:effectExtent b="0" l="0" r="0" t="0"/>
          <wp:wrapNone/>
          <wp:docPr id="1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8730" l="7689" r="3414" t="40301"/>
                  <a:stretch>
                    <a:fillRect/>
                  </a:stretch>
                </pic:blipFill>
                <pic:spPr>
                  <a:xfrm>
                    <a:off x="0" y="0"/>
                    <a:ext cx="2943398" cy="57816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-609599</wp:posOffset>
          </wp:positionH>
          <wp:positionV relativeFrom="paragraph">
            <wp:posOffset>-228599</wp:posOffset>
          </wp:positionV>
          <wp:extent cx="1347975" cy="679133"/>
          <wp:effectExtent b="0" l="0" r="0" t="0"/>
          <wp:wrapNone/>
          <wp:docPr id="1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47975" cy="679133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centralizadomaiusculas" w:customStyle="1">
    <w:name w:val="texto_centralizado_maiusculas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D05A57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al5OJ4bdRhv4tlnvaCt4bIOFjg==">CgMxLjA4AHIhMW9hbVZpeENuV0V6NGdIY3JqRVJUUjB5elJuWU90UzRr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2023-06-29T14:53:00Z</dcterms:created>
  <dc:creator>Laís Alves Valente</dc:creator>
</cp:coreProperties>
</file>